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3BA9" w14:textId="77777777" w:rsidR="00DC3007" w:rsidRPr="00DC3007" w:rsidRDefault="00DC3007" w:rsidP="00DC3007">
      <w:pPr>
        <w:spacing w:after="0"/>
        <w:rPr>
          <w:rFonts w:ascii="Arial" w:hAnsi="Arial" w:cs="Arial"/>
          <w:b/>
        </w:rPr>
      </w:pPr>
      <w:r w:rsidRPr="00DC3007">
        <w:rPr>
          <w:rFonts w:ascii="Arial" w:eastAsia="Arial" w:hAnsi="Arial" w:cs="Arial"/>
          <w:b/>
        </w:rPr>
        <w:t xml:space="preserve">Für Anmeldungen und Fragen wende dich an die Fach- und </w:t>
      </w:r>
      <w:r w:rsidRPr="00DC3007">
        <w:rPr>
          <w:rFonts w:ascii="Arial" w:eastAsia="Arial" w:hAnsi="Arial" w:cs="Arial"/>
          <w:b/>
        </w:rPr>
        <w:tab/>
      </w:r>
    </w:p>
    <w:p w14:paraId="441B80F6" w14:textId="24E8AFE6" w:rsidR="00DC3007" w:rsidRPr="00DC3007" w:rsidRDefault="00DC3007" w:rsidP="00DC3007">
      <w:pPr>
        <w:spacing w:after="0"/>
        <w:rPr>
          <w:rFonts w:ascii="Arial" w:hAnsi="Arial" w:cs="Arial"/>
          <w:color w:val="000000" w:themeColor="text1"/>
        </w:rPr>
      </w:pPr>
      <w:r w:rsidRPr="00DC3007">
        <w:rPr>
          <w:rFonts w:ascii="Arial" w:eastAsia="Arial" w:hAnsi="Arial" w:cs="Arial"/>
          <w:b/>
          <w:color w:val="000000" w:themeColor="text1"/>
        </w:rPr>
        <w:t xml:space="preserve">Kontaktstelle </w:t>
      </w:r>
      <w:r w:rsidR="00B63B71">
        <w:rPr>
          <w:rFonts w:ascii="Arial" w:eastAsia="Arial" w:hAnsi="Arial" w:cs="Arial"/>
          <w:b/>
          <w:color w:val="000000" w:themeColor="text1"/>
        </w:rPr>
        <w:t>Spielgruppen Kanton Zug</w:t>
      </w:r>
      <w:r w:rsidRPr="00DC3007">
        <w:rPr>
          <w:rFonts w:ascii="Arial" w:eastAsia="Arial" w:hAnsi="Arial" w:cs="Arial"/>
          <w:b/>
          <w:color w:val="000000" w:themeColor="text1"/>
        </w:rPr>
        <w:t xml:space="preserve"> </w:t>
      </w:r>
      <w:r w:rsidRPr="00DC3007">
        <w:rPr>
          <w:rFonts w:ascii="Arial" w:eastAsia="Arial" w:hAnsi="Arial" w:cs="Arial"/>
          <w:b/>
          <w:color w:val="000000" w:themeColor="text1"/>
        </w:rPr>
        <w:tab/>
      </w:r>
      <w:r w:rsidRPr="00DC3007">
        <w:rPr>
          <w:rFonts w:ascii="Arial" w:hAnsi="Arial" w:cs="Arial"/>
          <w:color w:val="000000" w:themeColor="text1"/>
          <w:vertAlign w:val="superscript"/>
        </w:rPr>
        <w:t xml:space="preserve"> </w:t>
      </w:r>
    </w:p>
    <w:p w14:paraId="6E2F2A8A" w14:textId="77777777" w:rsidR="00DC3007" w:rsidRPr="00DC3007" w:rsidRDefault="00DC3007" w:rsidP="00DC3007">
      <w:pPr>
        <w:tabs>
          <w:tab w:val="center" w:pos="11269"/>
        </w:tabs>
        <w:spacing w:after="0"/>
        <w:ind w:left="-15"/>
        <w:rPr>
          <w:rFonts w:ascii="Arial" w:hAnsi="Arial" w:cs="Arial"/>
          <w:color w:val="000000" w:themeColor="text1"/>
        </w:rPr>
      </w:pPr>
      <w:r w:rsidRPr="00DC3007">
        <w:rPr>
          <w:rFonts w:ascii="Arial" w:eastAsia="Arial" w:hAnsi="Arial" w:cs="Arial"/>
          <w:b/>
          <w:color w:val="000000" w:themeColor="text1"/>
          <w:vertAlign w:val="superscript"/>
        </w:rPr>
        <w:tab/>
      </w:r>
      <w:r w:rsidRPr="00DC3007">
        <w:rPr>
          <w:rFonts w:ascii="Arial" w:eastAsia="Arial" w:hAnsi="Arial" w:cs="Arial"/>
          <w:b/>
          <w:color w:val="000000" w:themeColor="text1"/>
        </w:rPr>
        <w:t xml:space="preserve"> </w:t>
      </w:r>
    </w:p>
    <w:p w14:paraId="227FF3C9" w14:textId="55520C28" w:rsidR="00DC3007" w:rsidRPr="001B6793" w:rsidRDefault="001B6793" w:rsidP="00DC3007">
      <w:pPr>
        <w:pStyle w:val="berschrift1"/>
        <w:ind w:left="-5" w:right="254"/>
        <w:rPr>
          <w:color w:val="000000" w:themeColor="text1"/>
          <w:sz w:val="22"/>
          <w:lang w:val="en-US"/>
        </w:rPr>
      </w:pPr>
      <w:r w:rsidRPr="001B6793">
        <w:rPr>
          <w:color w:val="000000" w:themeColor="text1"/>
          <w:sz w:val="22"/>
          <w:lang w:val="en-US"/>
        </w:rPr>
        <w:t>S</w:t>
      </w:r>
      <w:r>
        <w:rPr>
          <w:color w:val="000000" w:themeColor="text1"/>
          <w:sz w:val="22"/>
          <w:lang w:val="en-US"/>
        </w:rPr>
        <w:t xml:space="preserve">ekretariat </w:t>
      </w:r>
    </w:p>
    <w:p w14:paraId="014EFED4" w14:textId="3593BA97" w:rsidR="00E3638D" w:rsidRPr="001B6793" w:rsidRDefault="00296122" w:rsidP="00DC3007">
      <w:pPr>
        <w:tabs>
          <w:tab w:val="center" w:pos="11269"/>
        </w:tabs>
        <w:ind w:left="-15"/>
        <w:rPr>
          <w:rFonts w:ascii="Arial" w:hAnsi="Arial" w:cs="Arial"/>
          <w:color w:val="000000" w:themeColor="text1"/>
          <w:lang w:val="en-US"/>
        </w:rPr>
      </w:pPr>
      <w:r w:rsidRPr="001B6793">
        <w:rPr>
          <w:rFonts w:ascii="Arial" w:hAnsi="Arial" w:cs="Arial"/>
          <w:color w:val="000000" w:themeColor="text1"/>
          <w:lang w:val="en-US"/>
        </w:rPr>
        <w:t>Tanja Cavegn</w:t>
      </w:r>
      <w:r w:rsidRPr="001B6793">
        <w:rPr>
          <w:rFonts w:ascii="Arial" w:hAnsi="Arial" w:cs="Arial"/>
          <w:color w:val="000000" w:themeColor="text1"/>
          <w:lang w:val="en-US"/>
        </w:rPr>
        <w:br/>
      </w:r>
      <w:hyperlink r:id="rId5" w:history="1">
        <w:r w:rsidR="002C45A8" w:rsidRPr="001B6793">
          <w:rPr>
            <w:rStyle w:val="Hyperlink"/>
            <w:rFonts w:ascii="Arial" w:hAnsi="Arial" w:cs="Arial"/>
            <w:color w:val="auto"/>
            <w:u w:val="none"/>
            <w:lang w:val="en-US"/>
          </w:rPr>
          <w:t>info@spielgruppen-zug.ch</w:t>
        </w:r>
      </w:hyperlink>
      <w:r w:rsidR="002C45A8" w:rsidRPr="001B6793">
        <w:rPr>
          <w:rFonts w:ascii="Arial" w:hAnsi="Arial" w:cs="Arial"/>
          <w:lang w:val="en-US"/>
        </w:rPr>
        <w:t xml:space="preserve"> </w:t>
      </w:r>
      <w:r w:rsidR="00DC3007" w:rsidRPr="001B6793">
        <w:rPr>
          <w:rFonts w:ascii="Arial" w:hAnsi="Arial" w:cs="Arial"/>
          <w:lang w:val="en-US"/>
        </w:rPr>
        <w:t xml:space="preserve"> </w:t>
      </w:r>
    </w:p>
    <w:p w14:paraId="7C5AE76A" w14:textId="7E86913F" w:rsidR="00E3638D" w:rsidRPr="007C1C13" w:rsidRDefault="002C45A8" w:rsidP="00E3638D">
      <w:pPr>
        <w:tabs>
          <w:tab w:val="center" w:pos="11269"/>
        </w:tabs>
        <w:spacing w:after="0" w:line="240" w:lineRule="auto"/>
        <w:rPr>
          <w:rFonts w:ascii="Arial" w:hAnsi="Arial" w:cs="Arial"/>
          <w:color w:val="000000" w:themeColor="text1"/>
          <w:lang w:val="fr-CH"/>
        </w:rPr>
      </w:pPr>
      <w:r>
        <w:rPr>
          <w:rFonts w:ascii="Arial" w:hAnsi="Arial" w:cs="Arial"/>
          <w:b/>
          <w:bCs/>
          <w:color w:val="000000" w:themeColor="text1"/>
        </w:rPr>
        <w:t>Weiterbildungen</w:t>
      </w:r>
      <w:r w:rsidR="00B63B71">
        <w:rPr>
          <w:rFonts w:ascii="Arial" w:hAnsi="Arial" w:cs="Arial"/>
          <w:b/>
          <w:bCs/>
          <w:color w:val="000000" w:themeColor="text1"/>
        </w:rPr>
        <w:t xml:space="preserve"> </w:t>
      </w:r>
      <w:r w:rsidR="007C1C13">
        <w:rPr>
          <w:rFonts w:ascii="Arial" w:hAnsi="Arial" w:cs="Arial"/>
          <w:b/>
          <w:bCs/>
          <w:color w:val="000000" w:themeColor="text1"/>
        </w:rPr>
        <w:br/>
      </w:r>
      <w:r w:rsidR="007C1C13" w:rsidRPr="007C1C13">
        <w:rPr>
          <w:rFonts w:ascii="Arial" w:hAnsi="Arial" w:cs="Arial"/>
          <w:color w:val="000000" w:themeColor="text1"/>
          <w:lang w:val="fr-CH"/>
        </w:rPr>
        <w:t xml:space="preserve">Michelle Achermann </w:t>
      </w:r>
    </w:p>
    <w:p w14:paraId="6C6FEFE2" w14:textId="77777777" w:rsidR="007C1C13" w:rsidRDefault="007C1C13" w:rsidP="00460ECE">
      <w:pPr>
        <w:tabs>
          <w:tab w:val="center" w:pos="7967"/>
        </w:tabs>
        <w:spacing w:after="0"/>
        <w:ind w:left="-15"/>
        <w:rPr>
          <w:rFonts w:ascii="Arial" w:hAnsi="Arial" w:cs="Arial"/>
          <w:b/>
          <w:bCs/>
          <w:color w:val="000000" w:themeColor="text1"/>
        </w:rPr>
      </w:pPr>
    </w:p>
    <w:p w14:paraId="39B8B83D" w14:textId="77777777" w:rsidR="007C1C13" w:rsidRDefault="00DC3007" w:rsidP="00460ECE">
      <w:pPr>
        <w:tabs>
          <w:tab w:val="center" w:pos="7967"/>
        </w:tabs>
        <w:spacing w:after="0"/>
        <w:ind w:left="-15"/>
        <w:rPr>
          <w:rFonts w:ascii="Arial" w:hAnsi="Arial" w:cs="Arial"/>
          <w:b/>
          <w:bCs/>
          <w:color w:val="000000" w:themeColor="text1"/>
        </w:rPr>
      </w:pPr>
      <w:r w:rsidRPr="00460ECE">
        <w:rPr>
          <w:rFonts w:ascii="Arial" w:hAnsi="Arial" w:cs="Arial"/>
          <w:b/>
          <w:bCs/>
          <w:color w:val="000000" w:themeColor="text1"/>
        </w:rPr>
        <w:t xml:space="preserve">Kassier </w:t>
      </w:r>
      <w:r w:rsidR="007C1C13">
        <w:rPr>
          <w:rFonts w:ascii="Arial" w:hAnsi="Arial" w:cs="Arial"/>
          <w:b/>
          <w:bCs/>
          <w:color w:val="000000" w:themeColor="text1"/>
        </w:rPr>
        <w:t>&amp; Aktuarin</w:t>
      </w:r>
    </w:p>
    <w:p w14:paraId="7BC179AF" w14:textId="33FFF14B" w:rsidR="00DC3007" w:rsidRPr="00366C7B" w:rsidRDefault="007C1C13" w:rsidP="00460ECE">
      <w:pPr>
        <w:tabs>
          <w:tab w:val="center" w:pos="7967"/>
        </w:tabs>
        <w:spacing w:after="0"/>
        <w:ind w:left="-15"/>
        <w:rPr>
          <w:rFonts w:ascii="Arial" w:hAnsi="Arial" w:cs="Arial"/>
          <w:color w:val="000000" w:themeColor="text1"/>
        </w:rPr>
      </w:pPr>
      <w:r w:rsidRPr="00366C7B">
        <w:rPr>
          <w:rFonts w:ascii="Arial" w:hAnsi="Arial" w:cs="Arial"/>
          <w:color w:val="000000" w:themeColor="text1"/>
        </w:rPr>
        <w:t xml:space="preserve">Nadine Probst </w:t>
      </w:r>
      <w:r w:rsidR="00DC3007" w:rsidRPr="00366C7B">
        <w:rPr>
          <w:rFonts w:ascii="Arial" w:hAnsi="Arial" w:cs="Arial"/>
          <w:color w:val="000000" w:themeColor="text1"/>
        </w:rPr>
        <w:tab/>
        <w:t xml:space="preserve"> </w:t>
      </w:r>
    </w:p>
    <w:p w14:paraId="6EC831F4" w14:textId="02AB401F" w:rsidR="007C1C13" w:rsidRPr="00366C7B" w:rsidRDefault="002C45A8" w:rsidP="007C1C13">
      <w:pPr>
        <w:ind w:left="-6" w:right="255"/>
        <w:rPr>
          <w:rFonts w:ascii="Arial" w:eastAsia="Arial" w:hAnsi="Arial" w:cs="Arial"/>
          <w:bCs/>
          <w:color w:val="000000" w:themeColor="text1"/>
          <w:lang w:eastAsia="de-CH"/>
        </w:rPr>
      </w:pPr>
      <w:r w:rsidRPr="00366C7B">
        <w:rPr>
          <w:rFonts w:ascii="Arial" w:hAnsi="Arial" w:cs="Arial"/>
          <w:color w:val="000000" w:themeColor="text1"/>
        </w:rPr>
        <w:t xml:space="preserve"> </w:t>
      </w:r>
      <w:r w:rsidR="007C1C13" w:rsidRPr="00366C7B">
        <w:rPr>
          <w:rFonts w:ascii="Arial" w:hAnsi="Arial" w:cs="Arial"/>
          <w:color w:val="000000" w:themeColor="text1"/>
        </w:rPr>
        <w:br/>
      </w:r>
      <w:r w:rsidR="007C1C13" w:rsidRPr="007C1C13">
        <w:rPr>
          <w:rFonts w:ascii="Arial" w:eastAsia="Arial" w:hAnsi="Arial" w:cs="Arial"/>
          <w:b/>
          <w:color w:val="000000" w:themeColor="text1"/>
          <w:lang w:eastAsia="de-CH"/>
        </w:rPr>
        <w:t xml:space="preserve">Gemeindeleiterinnen Verantwortliche </w:t>
      </w:r>
      <w:r w:rsidR="007C1C13">
        <w:rPr>
          <w:rFonts w:ascii="Arial" w:eastAsia="Arial" w:hAnsi="Arial" w:cs="Arial"/>
          <w:b/>
          <w:color w:val="000000" w:themeColor="text1"/>
          <w:lang w:eastAsia="de-CH"/>
        </w:rPr>
        <w:br/>
      </w:r>
      <w:r w:rsidR="00366C7B">
        <w:rPr>
          <w:rFonts w:ascii="Arial" w:eastAsia="Arial" w:hAnsi="Arial" w:cs="Arial"/>
          <w:bCs/>
          <w:color w:val="000000" w:themeColor="text1"/>
          <w:lang w:eastAsia="de-CH"/>
        </w:rPr>
        <w:t>Karin Merz</w:t>
      </w:r>
    </w:p>
    <w:p w14:paraId="68852070" w14:textId="03ECED2F" w:rsidR="00DC3007" w:rsidRPr="002C45A8" w:rsidRDefault="00DC3007" w:rsidP="002C45A8">
      <w:pPr>
        <w:pStyle w:val="berschrift1"/>
        <w:ind w:left="-5" w:right="254"/>
        <w:rPr>
          <w:color w:val="000000" w:themeColor="text1"/>
          <w:sz w:val="22"/>
        </w:rPr>
      </w:pPr>
    </w:p>
    <w:p w14:paraId="563A4586" w14:textId="77777777" w:rsidR="00DC3007" w:rsidRPr="00DC3007" w:rsidRDefault="00DC3007" w:rsidP="00DC3007">
      <w:pPr>
        <w:pStyle w:val="berschrift1"/>
        <w:tabs>
          <w:tab w:val="center" w:pos="7967"/>
        </w:tabs>
        <w:ind w:left="-15" w:firstLine="0"/>
        <w:rPr>
          <w:color w:val="000000" w:themeColor="text1"/>
          <w:sz w:val="22"/>
        </w:rPr>
      </w:pPr>
      <w:r w:rsidRPr="00DC3007">
        <w:rPr>
          <w:color w:val="000000" w:themeColor="text1"/>
          <w:sz w:val="22"/>
        </w:rPr>
        <w:t xml:space="preserve">KIBEBE Verantwortliche </w:t>
      </w:r>
      <w:r w:rsidRPr="00DC3007">
        <w:rPr>
          <w:color w:val="000000" w:themeColor="text1"/>
          <w:sz w:val="22"/>
        </w:rPr>
        <w:tab/>
      </w:r>
      <w:r w:rsidRPr="00DC3007">
        <w:rPr>
          <w:rFonts w:eastAsia="Times New Roman"/>
          <w:b w:val="0"/>
          <w:color w:val="000000" w:themeColor="text1"/>
          <w:sz w:val="22"/>
        </w:rPr>
        <w:t xml:space="preserve"> </w:t>
      </w:r>
    </w:p>
    <w:p w14:paraId="2C8C0749" w14:textId="791FB051" w:rsidR="00B432DF" w:rsidRPr="007C1C13" w:rsidRDefault="007C1C13" w:rsidP="00B432DF">
      <w:pPr>
        <w:tabs>
          <w:tab w:val="center" w:pos="11268"/>
        </w:tabs>
        <w:spacing w:after="0"/>
      </w:pPr>
      <w:r w:rsidRPr="007C1C13">
        <w:rPr>
          <w:rFonts w:ascii="Arial" w:hAnsi="Arial" w:cs="Arial"/>
        </w:rPr>
        <w:t xml:space="preserve">Andrea Stauffer </w:t>
      </w:r>
    </w:p>
    <w:p w14:paraId="7E8B0C0D" w14:textId="77777777" w:rsidR="002C45A8" w:rsidRPr="00366C7B" w:rsidRDefault="002C45A8" w:rsidP="00B432DF">
      <w:pPr>
        <w:tabs>
          <w:tab w:val="center" w:pos="11268"/>
        </w:tabs>
        <w:spacing w:after="0"/>
        <w:rPr>
          <w:rFonts w:eastAsia="Arial"/>
          <w:b/>
          <w:lang w:eastAsia="de-CH"/>
        </w:rPr>
      </w:pPr>
    </w:p>
    <w:p w14:paraId="30B42CFB" w14:textId="052FE6F7" w:rsidR="002C45A8" w:rsidRPr="00366C7B" w:rsidRDefault="00366C7B" w:rsidP="00B432DF">
      <w:pPr>
        <w:tabs>
          <w:tab w:val="center" w:pos="11268"/>
        </w:tabs>
        <w:spacing w:after="0"/>
        <w:rPr>
          <w:rFonts w:ascii="Arial" w:eastAsia="Arial" w:hAnsi="Arial" w:cs="Arial"/>
          <w:b/>
          <w:color w:val="000000" w:themeColor="text1"/>
          <w:lang w:eastAsia="de-CH"/>
        </w:rPr>
      </w:pPr>
      <w:r w:rsidRPr="00366C7B">
        <w:rPr>
          <w:rFonts w:ascii="Arial" w:eastAsia="Arial" w:hAnsi="Arial" w:cs="Arial"/>
          <w:b/>
          <w:color w:val="000000" w:themeColor="text1"/>
          <w:lang w:eastAsia="de-CH"/>
        </w:rPr>
        <w:t xml:space="preserve">Co-Präsidium </w:t>
      </w:r>
    </w:p>
    <w:p w14:paraId="68448214" w14:textId="3804F3FB" w:rsidR="00366C7B" w:rsidRDefault="00366C7B" w:rsidP="00B432DF">
      <w:pPr>
        <w:tabs>
          <w:tab w:val="center" w:pos="11268"/>
        </w:tabs>
        <w:spacing w:after="0"/>
        <w:rPr>
          <w:rStyle w:val="Hyperlink"/>
          <w:rFonts w:ascii="Arial" w:hAnsi="Arial" w:cs="Arial"/>
          <w:color w:val="000000" w:themeColor="text1"/>
          <w:sz w:val="16"/>
          <w:szCs w:val="16"/>
          <w:u w:val="none"/>
        </w:rPr>
      </w:pPr>
      <w:r>
        <w:rPr>
          <w:rStyle w:val="Hyperlink"/>
          <w:rFonts w:ascii="Arial" w:hAnsi="Arial" w:cs="Arial"/>
          <w:color w:val="000000" w:themeColor="text1"/>
          <w:u w:val="none"/>
        </w:rPr>
        <w:t>Tanja Cavegn &amp; Karin Merz</w:t>
      </w:r>
    </w:p>
    <w:p w14:paraId="6F065393" w14:textId="2334972C" w:rsidR="00B432DF" w:rsidRDefault="00B432DF" w:rsidP="00B432DF">
      <w:pPr>
        <w:tabs>
          <w:tab w:val="center" w:pos="11268"/>
        </w:tabs>
        <w:spacing w:after="0"/>
        <w:rPr>
          <w:rStyle w:val="Hyperlink"/>
          <w:rFonts w:ascii="Arial" w:hAnsi="Arial" w:cs="Arial"/>
          <w:color w:val="000000" w:themeColor="text1"/>
          <w:sz w:val="16"/>
          <w:szCs w:val="16"/>
          <w:u w:val="none"/>
        </w:rPr>
      </w:pPr>
    </w:p>
    <w:p w14:paraId="71FF2C65" w14:textId="7F8D35A6" w:rsidR="00366C7B" w:rsidRPr="00B432DF" w:rsidRDefault="006F7AF6" w:rsidP="00B432DF">
      <w:pPr>
        <w:tabs>
          <w:tab w:val="center" w:pos="11268"/>
        </w:tabs>
        <w:spacing w:after="0"/>
        <w:rPr>
          <w:rFonts w:ascii="Arial" w:hAnsi="Arial" w:cs="Arial"/>
          <w:color w:val="000000" w:themeColor="text1"/>
          <w:sz w:val="16"/>
          <w:szCs w:val="16"/>
        </w:rPr>
      </w:pPr>
      <w:r>
        <w:rPr>
          <w:rStyle w:val="Hyperlink"/>
          <w:rFonts w:ascii="Arial" w:hAnsi="Arial" w:cs="Arial"/>
          <w:color w:val="000000" w:themeColor="text1"/>
          <w:sz w:val="16"/>
          <w:szCs w:val="16"/>
          <w:u w:val="none"/>
        </w:rPr>
        <w:t>13. April 2026</w:t>
      </w:r>
    </w:p>
    <w:p w14:paraId="0943A425" w14:textId="77777777" w:rsidR="00DC3007" w:rsidRPr="00DC3007" w:rsidRDefault="00DC3007" w:rsidP="00DC3007">
      <w:pPr>
        <w:tabs>
          <w:tab w:val="center" w:pos="7967"/>
        </w:tabs>
        <w:spacing w:after="68"/>
        <w:ind w:left="-15"/>
        <w:rPr>
          <w:rFonts w:ascii="Arial" w:hAnsi="Arial" w:cs="Arial"/>
          <w:color w:val="000000" w:themeColor="text1"/>
        </w:rPr>
      </w:pPr>
      <w:r w:rsidRPr="00DC3007">
        <w:rPr>
          <w:rFonts w:ascii="Arial" w:hAnsi="Arial" w:cs="Arial"/>
          <w:color w:val="000000" w:themeColor="text1"/>
        </w:rPr>
        <w:tab/>
      </w:r>
      <w:r w:rsidRPr="00DC3007">
        <w:rPr>
          <w:rFonts w:ascii="Arial" w:eastAsia="Arial" w:hAnsi="Arial" w:cs="Arial"/>
          <w:b/>
          <w:color w:val="000000" w:themeColor="text1"/>
        </w:rPr>
        <w:t xml:space="preserve"> </w:t>
      </w:r>
    </w:p>
    <w:p w14:paraId="02FCC8A8" w14:textId="77777777" w:rsidR="00DC3007" w:rsidRDefault="00DC3007" w:rsidP="00DC3007">
      <w:pPr>
        <w:tabs>
          <w:tab w:val="center" w:pos="11268"/>
        </w:tabs>
        <w:spacing w:after="0"/>
        <w:rPr>
          <w:rFonts w:ascii="Arial" w:eastAsia="Arial" w:hAnsi="Arial" w:cs="Arial"/>
          <w:b/>
          <w:color w:val="000000" w:themeColor="text1"/>
          <w:sz w:val="36"/>
        </w:rPr>
      </w:pPr>
    </w:p>
    <w:p w14:paraId="05D658FD" w14:textId="77777777" w:rsidR="002C45A8" w:rsidRDefault="002C45A8" w:rsidP="00DC3007">
      <w:pPr>
        <w:tabs>
          <w:tab w:val="center" w:pos="11268"/>
        </w:tabs>
        <w:spacing w:after="0"/>
        <w:rPr>
          <w:rFonts w:ascii="Arial" w:eastAsia="Arial" w:hAnsi="Arial" w:cs="Arial"/>
          <w:b/>
          <w:color w:val="000000" w:themeColor="text1"/>
          <w:sz w:val="36"/>
        </w:rPr>
      </w:pPr>
    </w:p>
    <w:p w14:paraId="3489567D" w14:textId="77777777" w:rsidR="002C45A8" w:rsidRDefault="002C45A8" w:rsidP="00DC3007">
      <w:pPr>
        <w:tabs>
          <w:tab w:val="center" w:pos="11268"/>
        </w:tabs>
        <w:spacing w:after="0"/>
        <w:rPr>
          <w:rFonts w:ascii="Arial" w:eastAsia="Arial" w:hAnsi="Arial" w:cs="Arial"/>
          <w:b/>
          <w:color w:val="000000" w:themeColor="text1"/>
          <w:sz w:val="36"/>
        </w:rPr>
      </w:pPr>
    </w:p>
    <w:p w14:paraId="71624E0D" w14:textId="77777777" w:rsidR="002C45A8" w:rsidRPr="00DC3007" w:rsidRDefault="002C45A8" w:rsidP="00DC3007">
      <w:pPr>
        <w:tabs>
          <w:tab w:val="center" w:pos="11268"/>
        </w:tabs>
        <w:spacing w:after="0"/>
        <w:rPr>
          <w:rFonts w:ascii="Arial" w:eastAsia="Arial" w:hAnsi="Arial" w:cs="Arial"/>
          <w:b/>
          <w:color w:val="000000" w:themeColor="text1"/>
          <w:sz w:val="36"/>
        </w:rPr>
      </w:pPr>
    </w:p>
    <w:p w14:paraId="4453708F" w14:textId="77777777" w:rsidR="00B63B71" w:rsidRDefault="00B63B71" w:rsidP="00DC3007">
      <w:pPr>
        <w:tabs>
          <w:tab w:val="center" w:pos="11268"/>
        </w:tabs>
        <w:spacing w:after="0"/>
        <w:jc w:val="center"/>
        <w:rPr>
          <w:rFonts w:ascii="Arial" w:eastAsia="Arial" w:hAnsi="Arial" w:cs="Arial"/>
          <w:b/>
          <w:color w:val="000000" w:themeColor="text1"/>
          <w:sz w:val="36"/>
        </w:rPr>
      </w:pPr>
      <w:r>
        <w:rPr>
          <w:rFonts w:ascii="Arial" w:eastAsia="Arial" w:hAnsi="Arial" w:cs="Arial"/>
          <w:b/>
          <w:color w:val="000000" w:themeColor="text1"/>
          <w:sz w:val="36"/>
        </w:rPr>
        <w:t>Fach- und Kontaktstelle</w:t>
      </w:r>
    </w:p>
    <w:p w14:paraId="01BF1D6B" w14:textId="5E333CD8" w:rsidR="00DC3007" w:rsidRPr="00DC3007" w:rsidRDefault="00B63B71" w:rsidP="00B63B71">
      <w:pPr>
        <w:tabs>
          <w:tab w:val="center" w:pos="11270"/>
        </w:tabs>
        <w:spacing w:after="0"/>
        <w:jc w:val="center"/>
        <w:rPr>
          <w:rFonts w:ascii="Arial" w:hAnsi="Arial" w:cs="Arial"/>
          <w:color w:val="000000" w:themeColor="text1"/>
        </w:rPr>
      </w:pPr>
      <w:r>
        <w:rPr>
          <w:rFonts w:ascii="Arial" w:eastAsia="Arial" w:hAnsi="Arial" w:cs="Arial"/>
          <w:b/>
          <w:color w:val="000000" w:themeColor="text1"/>
          <w:sz w:val="36"/>
        </w:rPr>
        <w:t xml:space="preserve"> </w:t>
      </w:r>
      <w:r w:rsidR="00DC3007" w:rsidRPr="00DC3007">
        <w:rPr>
          <w:rFonts w:ascii="Arial" w:eastAsia="Arial" w:hAnsi="Arial" w:cs="Arial"/>
          <w:b/>
          <w:color w:val="000000" w:themeColor="text1"/>
          <w:sz w:val="36"/>
        </w:rPr>
        <w:t>Spielgruppen</w:t>
      </w:r>
      <w:r>
        <w:rPr>
          <w:rFonts w:ascii="Arial" w:hAnsi="Arial" w:cs="Arial"/>
          <w:color w:val="000000" w:themeColor="text1"/>
        </w:rPr>
        <w:t xml:space="preserve"> </w:t>
      </w:r>
      <w:r w:rsidR="00DC3007" w:rsidRPr="00DC3007">
        <w:rPr>
          <w:rFonts w:ascii="Arial" w:eastAsia="Arial" w:hAnsi="Arial" w:cs="Arial"/>
          <w:b/>
          <w:color w:val="000000" w:themeColor="text1"/>
          <w:sz w:val="36"/>
        </w:rPr>
        <w:t>Kanton Zug</w:t>
      </w:r>
    </w:p>
    <w:p w14:paraId="1BD8444D" w14:textId="77777777" w:rsidR="00DC3007" w:rsidRPr="00DC3007" w:rsidRDefault="00DC3007" w:rsidP="00DC3007">
      <w:pPr>
        <w:tabs>
          <w:tab w:val="center" w:pos="11268"/>
        </w:tabs>
        <w:spacing w:after="0"/>
        <w:jc w:val="center"/>
        <w:rPr>
          <w:rFonts w:ascii="Arial" w:hAnsi="Arial" w:cs="Arial"/>
          <w:color w:val="000000" w:themeColor="text1"/>
        </w:rPr>
      </w:pPr>
    </w:p>
    <w:p w14:paraId="52C0FAD1" w14:textId="77777777" w:rsidR="00DC3007" w:rsidRDefault="00DC3007" w:rsidP="00DC3007">
      <w:pPr>
        <w:tabs>
          <w:tab w:val="center" w:pos="11268"/>
        </w:tabs>
        <w:spacing w:after="0"/>
        <w:jc w:val="center"/>
        <w:rPr>
          <w:rFonts w:ascii="Arial" w:hAnsi="Arial" w:cs="Arial"/>
          <w:color w:val="000000" w:themeColor="text1"/>
        </w:rPr>
      </w:pPr>
    </w:p>
    <w:p w14:paraId="407E43CD" w14:textId="77777777" w:rsidR="00B63B71" w:rsidRDefault="00B63B71" w:rsidP="00DC3007">
      <w:pPr>
        <w:tabs>
          <w:tab w:val="center" w:pos="11268"/>
        </w:tabs>
        <w:spacing w:after="0"/>
        <w:jc w:val="center"/>
        <w:rPr>
          <w:rFonts w:ascii="Arial" w:hAnsi="Arial" w:cs="Arial"/>
          <w:color w:val="000000" w:themeColor="text1"/>
        </w:rPr>
      </w:pPr>
    </w:p>
    <w:p w14:paraId="46C58FAB" w14:textId="77777777" w:rsidR="00B63B71" w:rsidRPr="00DC3007" w:rsidRDefault="00B63B71" w:rsidP="00DC3007">
      <w:pPr>
        <w:tabs>
          <w:tab w:val="center" w:pos="11268"/>
        </w:tabs>
        <w:spacing w:after="0"/>
        <w:jc w:val="center"/>
        <w:rPr>
          <w:rFonts w:ascii="Arial" w:hAnsi="Arial" w:cs="Arial"/>
          <w:color w:val="000000" w:themeColor="text1"/>
        </w:rPr>
      </w:pPr>
    </w:p>
    <w:p w14:paraId="50630149" w14:textId="77777777" w:rsidR="00DC3007" w:rsidRPr="00DC3007" w:rsidRDefault="00DC3007" w:rsidP="00DC3007">
      <w:pPr>
        <w:tabs>
          <w:tab w:val="center" w:pos="11268"/>
        </w:tabs>
        <w:spacing w:after="0"/>
        <w:jc w:val="center"/>
        <w:rPr>
          <w:rFonts w:ascii="Arial" w:hAnsi="Arial" w:cs="Arial"/>
          <w:color w:val="000000" w:themeColor="text1"/>
        </w:rPr>
      </w:pPr>
      <w:r w:rsidRPr="00DC3007">
        <w:rPr>
          <w:rFonts w:ascii="Arial" w:eastAsia="Arial" w:hAnsi="Arial" w:cs="Arial"/>
          <w:b/>
          <w:color w:val="000000" w:themeColor="text1"/>
          <w:sz w:val="36"/>
        </w:rPr>
        <w:t>für Spielgruppenleiterinnen und</w:t>
      </w:r>
    </w:p>
    <w:p w14:paraId="013533CD" w14:textId="77777777" w:rsidR="00DC3007" w:rsidRPr="00DC3007" w:rsidRDefault="00DC3007" w:rsidP="00DC3007">
      <w:pPr>
        <w:tabs>
          <w:tab w:val="center" w:pos="11268"/>
        </w:tabs>
        <w:spacing w:after="0"/>
        <w:jc w:val="center"/>
        <w:rPr>
          <w:rFonts w:ascii="Arial" w:hAnsi="Arial" w:cs="Arial"/>
          <w:color w:val="000000" w:themeColor="text1"/>
        </w:rPr>
      </w:pPr>
      <w:r w:rsidRPr="00DC3007">
        <w:rPr>
          <w:rFonts w:ascii="Arial" w:eastAsia="Arial" w:hAnsi="Arial" w:cs="Arial"/>
          <w:b/>
          <w:color w:val="000000" w:themeColor="text1"/>
          <w:sz w:val="36"/>
        </w:rPr>
        <w:t>Spielgruppenleiter</w:t>
      </w:r>
    </w:p>
    <w:p w14:paraId="7110F09F" w14:textId="77777777" w:rsidR="00DC3007" w:rsidRPr="00DC3007" w:rsidRDefault="00DC3007" w:rsidP="00DC3007">
      <w:pPr>
        <w:tabs>
          <w:tab w:val="center" w:pos="2836"/>
          <w:tab w:val="center" w:pos="7967"/>
        </w:tabs>
        <w:spacing w:after="233"/>
        <w:ind w:left="-15"/>
        <w:jc w:val="center"/>
        <w:rPr>
          <w:color w:val="000000" w:themeColor="text1"/>
        </w:rPr>
      </w:pPr>
    </w:p>
    <w:p w14:paraId="31EC09F6" w14:textId="77777777" w:rsidR="00EB2848" w:rsidRPr="00DC3007" w:rsidRDefault="00EB2848" w:rsidP="00DC3007">
      <w:pPr>
        <w:jc w:val="center"/>
        <w:rPr>
          <w:color w:val="000000" w:themeColor="text1"/>
        </w:rPr>
      </w:pPr>
    </w:p>
    <w:p w14:paraId="4746EDAC" w14:textId="77777777" w:rsidR="00DC3007" w:rsidRPr="00DC3007" w:rsidRDefault="00DC3007" w:rsidP="00DC3007">
      <w:pPr>
        <w:jc w:val="center"/>
        <w:rPr>
          <w:color w:val="000000" w:themeColor="text1"/>
        </w:rPr>
      </w:pPr>
    </w:p>
    <w:p w14:paraId="0718A805" w14:textId="63CAEC79" w:rsidR="00DC3007" w:rsidRPr="00DC3007" w:rsidRDefault="00B63B71" w:rsidP="00DC3007">
      <w:pPr>
        <w:jc w:val="center"/>
        <w:rPr>
          <w:color w:val="000000" w:themeColor="text1"/>
        </w:rPr>
      </w:pPr>
      <w:r>
        <w:rPr>
          <w:noProof/>
        </w:rPr>
        <w:drawing>
          <wp:inline distT="0" distB="0" distL="0" distR="0" wp14:anchorId="0B8F3C67" wp14:editId="27C06108">
            <wp:extent cx="2185828" cy="1548000"/>
            <wp:effectExtent l="0" t="0" r="5080" b="0"/>
            <wp:docPr id="1855347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5828" cy="1548000"/>
                    </a:xfrm>
                    <a:prstGeom prst="rect">
                      <a:avLst/>
                    </a:prstGeom>
                    <a:noFill/>
                    <a:ln>
                      <a:noFill/>
                    </a:ln>
                  </pic:spPr>
                </pic:pic>
              </a:graphicData>
            </a:graphic>
          </wp:inline>
        </w:drawing>
      </w:r>
    </w:p>
    <w:p w14:paraId="57F274B3" w14:textId="77777777" w:rsidR="00DC3007" w:rsidRPr="00DC3007" w:rsidRDefault="00DC3007" w:rsidP="00DC3007">
      <w:pPr>
        <w:jc w:val="center"/>
        <w:rPr>
          <w:color w:val="000000" w:themeColor="text1"/>
        </w:rPr>
      </w:pPr>
    </w:p>
    <w:p w14:paraId="0B73C94D" w14:textId="77777777" w:rsidR="00DC3007" w:rsidRPr="00DC3007" w:rsidRDefault="00DC3007" w:rsidP="00DC3007">
      <w:pPr>
        <w:jc w:val="center"/>
        <w:rPr>
          <w:color w:val="000000" w:themeColor="text1"/>
        </w:rPr>
      </w:pPr>
    </w:p>
    <w:p w14:paraId="73FE5361" w14:textId="77777777" w:rsidR="00DC3007" w:rsidRPr="00DC3007" w:rsidRDefault="00DC3007" w:rsidP="00DC3007">
      <w:pPr>
        <w:jc w:val="center"/>
        <w:rPr>
          <w:color w:val="000000" w:themeColor="text1"/>
        </w:rPr>
      </w:pPr>
    </w:p>
    <w:p w14:paraId="7ED1AA38" w14:textId="77777777" w:rsidR="00DC3007" w:rsidRPr="00DC3007" w:rsidRDefault="00DC3007" w:rsidP="00DC3007">
      <w:pPr>
        <w:jc w:val="center"/>
        <w:rPr>
          <w:color w:val="000000" w:themeColor="text1"/>
        </w:rPr>
      </w:pPr>
    </w:p>
    <w:p w14:paraId="2E436838" w14:textId="77777777" w:rsidR="00DC3007" w:rsidRDefault="00DC3007" w:rsidP="00B63B71">
      <w:pPr>
        <w:rPr>
          <w:color w:val="000000" w:themeColor="text1"/>
        </w:rPr>
      </w:pPr>
    </w:p>
    <w:p w14:paraId="0DB52645" w14:textId="77777777" w:rsidR="00B63B71" w:rsidRPr="00DC3007" w:rsidRDefault="00B63B71" w:rsidP="00B63B71">
      <w:pPr>
        <w:rPr>
          <w:color w:val="000000" w:themeColor="text1"/>
        </w:rPr>
      </w:pPr>
    </w:p>
    <w:p w14:paraId="6B01E895" w14:textId="77777777" w:rsidR="00DC3007" w:rsidRPr="00DC3007" w:rsidRDefault="00DC3007" w:rsidP="00DC3007">
      <w:pPr>
        <w:jc w:val="center"/>
        <w:rPr>
          <w:color w:val="000000" w:themeColor="text1"/>
        </w:rPr>
      </w:pPr>
    </w:p>
    <w:p w14:paraId="43449DD4" w14:textId="77777777" w:rsidR="00DC3007" w:rsidRDefault="00DC3007" w:rsidP="00DC3007">
      <w:pPr>
        <w:tabs>
          <w:tab w:val="center" w:pos="11268"/>
        </w:tabs>
        <w:spacing w:after="0"/>
        <w:jc w:val="center"/>
        <w:rPr>
          <w:rFonts w:ascii="Arial" w:eastAsia="Arial" w:hAnsi="Arial" w:cs="Arial"/>
          <w:b/>
          <w:color w:val="000000" w:themeColor="text1"/>
          <w:sz w:val="32"/>
        </w:rPr>
      </w:pPr>
      <w:r w:rsidRPr="00DC3007">
        <w:rPr>
          <w:rFonts w:ascii="Arial" w:eastAsia="Arial" w:hAnsi="Arial" w:cs="Arial"/>
          <w:b/>
          <w:color w:val="000000" w:themeColor="text1"/>
          <w:sz w:val="32"/>
        </w:rPr>
        <w:t>Gemeinsam sind wir stark!</w:t>
      </w:r>
    </w:p>
    <w:p w14:paraId="3A67B80A" w14:textId="49097816" w:rsidR="00DC3007" w:rsidRDefault="00DC3007" w:rsidP="00DC3007">
      <w:pPr>
        <w:tabs>
          <w:tab w:val="center" w:pos="11268"/>
        </w:tabs>
        <w:spacing w:after="0"/>
        <w:jc w:val="center"/>
        <w:rPr>
          <w:color w:val="000000" w:themeColor="text1"/>
        </w:rPr>
      </w:pPr>
    </w:p>
    <w:p w14:paraId="0B50CF11" w14:textId="77777777" w:rsidR="00B432DF" w:rsidRPr="00DC3007" w:rsidRDefault="00B432DF" w:rsidP="00DC3007">
      <w:pPr>
        <w:tabs>
          <w:tab w:val="center" w:pos="11268"/>
        </w:tabs>
        <w:spacing w:after="0"/>
        <w:jc w:val="center"/>
        <w:rPr>
          <w:color w:val="000000" w:themeColor="text1"/>
        </w:rPr>
      </w:pPr>
    </w:p>
    <w:p w14:paraId="380C324C" w14:textId="77777777" w:rsidR="00DC3007" w:rsidRPr="00DC3007" w:rsidRDefault="00DC3007" w:rsidP="00DC3007">
      <w:pPr>
        <w:pStyle w:val="berschrift1"/>
        <w:ind w:left="-5" w:right="254"/>
      </w:pPr>
      <w:r w:rsidRPr="00DC3007">
        <w:t xml:space="preserve">Unser Tun </w:t>
      </w:r>
    </w:p>
    <w:p w14:paraId="46F25F35" w14:textId="77777777" w:rsidR="00DC3007" w:rsidRPr="00DC3007" w:rsidRDefault="00DC3007" w:rsidP="00DC3007">
      <w:pPr>
        <w:spacing w:after="0"/>
        <w:rPr>
          <w:rFonts w:ascii="Arial" w:hAnsi="Arial" w:cs="Arial"/>
        </w:rPr>
      </w:pPr>
      <w:r w:rsidRPr="00DC3007">
        <w:rPr>
          <w:rFonts w:ascii="Arial" w:hAnsi="Arial" w:cs="Arial"/>
        </w:rPr>
        <w:t xml:space="preserve"> </w:t>
      </w:r>
    </w:p>
    <w:p w14:paraId="5B3B46AC" w14:textId="77777777" w:rsidR="00DC3007" w:rsidRPr="00DC3007" w:rsidRDefault="00DC3007" w:rsidP="00DC3007">
      <w:pPr>
        <w:ind w:left="-5"/>
        <w:rPr>
          <w:rFonts w:ascii="Arial" w:hAnsi="Arial" w:cs="Arial"/>
        </w:rPr>
      </w:pPr>
      <w:r w:rsidRPr="00DC3007">
        <w:rPr>
          <w:rFonts w:ascii="Arial" w:hAnsi="Arial" w:cs="Arial"/>
        </w:rPr>
        <w:t xml:space="preserve">Wir fördern den Austausch und die Kontakte unter Spielgruppenleiterinnen und </w:t>
      </w:r>
      <w:r w:rsidR="00F12BDD">
        <w:rPr>
          <w:rFonts w:ascii="Arial" w:hAnsi="Arial" w:cs="Arial"/>
        </w:rPr>
        <w:t>Aussen</w:t>
      </w:r>
      <w:r w:rsidRPr="00DC3007">
        <w:rPr>
          <w:rFonts w:ascii="Arial" w:hAnsi="Arial" w:cs="Arial"/>
        </w:rPr>
        <w:t xml:space="preserve">spielgruppenleiterinnen im Kanton Zug und Umgebung. </w:t>
      </w:r>
    </w:p>
    <w:p w14:paraId="0C132D33" w14:textId="77777777" w:rsidR="00DC3007" w:rsidRPr="00DC3007" w:rsidRDefault="00DC3007" w:rsidP="00DC3007">
      <w:pPr>
        <w:spacing w:after="0"/>
        <w:rPr>
          <w:rFonts w:ascii="Arial" w:hAnsi="Arial" w:cs="Arial"/>
        </w:rPr>
      </w:pPr>
      <w:r w:rsidRPr="00DC3007">
        <w:rPr>
          <w:rFonts w:ascii="Arial" w:hAnsi="Arial" w:cs="Arial"/>
        </w:rPr>
        <w:lastRenderedPageBreak/>
        <w:t xml:space="preserve"> </w:t>
      </w:r>
    </w:p>
    <w:p w14:paraId="56B9A28A" w14:textId="77777777" w:rsidR="00DC3007" w:rsidRPr="00DC3007" w:rsidRDefault="00DC3007" w:rsidP="00DC3007">
      <w:pPr>
        <w:pStyle w:val="berschrift1"/>
        <w:ind w:left="-5" w:right="254"/>
      </w:pPr>
      <w:r w:rsidRPr="00DC3007">
        <w:t xml:space="preserve">Unser Angebot </w:t>
      </w:r>
    </w:p>
    <w:p w14:paraId="2A9D7DFF" w14:textId="77777777" w:rsidR="00DC3007" w:rsidRPr="00DC3007" w:rsidRDefault="00DC3007" w:rsidP="00DC3007">
      <w:pPr>
        <w:spacing w:after="37"/>
        <w:rPr>
          <w:rFonts w:ascii="Arial" w:hAnsi="Arial" w:cs="Arial"/>
        </w:rPr>
      </w:pPr>
      <w:r w:rsidRPr="00DC3007">
        <w:rPr>
          <w:rFonts w:ascii="Arial" w:hAnsi="Arial" w:cs="Arial"/>
        </w:rPr>
        <w:t xml:space="preserve"> </w:t>
      </w:r>
    </w:p>
    <w:p w14:paraId="76F76EC2" w14:textId="77777777" w:rsidR="00DC3007" w:rsidRPr="00DC3007" w:rsidRDefault="00DC3007" w:rsidP="00DC3007">
      <w:pPr>
        <w:numPr>
          <w:ilvl w:val="0"/>
          <w:numId w:val="1"/>
        </w:numPr>
        <w:spacing w:after="5" w:line="249" w:lineRule="auto"/>
        <w:ind w:right="254" w:hanging="360"/>
        <w:rPr>
          <w:rFonts w:ascii="Arial" w:hAnsi="Arial" w:cs="Arial"/>
        </w:rPr>
      </w:pPr>
      <w:r w:rsidRPr="00DC3007">
        <w:rPr>
          <w:rFonts w:ascii="Arial" w:hAnsi="Arial" w:cs="Arial"/>
        </w:rPr>
        <w:t xml:space="preserve">Beratungen und Informationen von Spielgruppenleiterinnen und </w:t>
      </w:r>
    </w:p>
    <w:p w14:paraId="0D61017D" w14:textId="77777777" w:rsidR="00DC3007" w:rsidRPr="00DC3007" w:rsidRDefault="00DC3007" w:rsidP="00DC3007">
      <w:pPr>
        <w:spacing w:after="47"/>
        <w:ind w:left="730" w:right="254"/>
        <w:rPr>
          <w:rFonts w:ascii="Arial" w:hAnsi="Arial" w:cs="Arial"/>
        </w:rPr>
      </w:pPr>
      <w:r w:rsidRPr="00DC3007">
        <w:rPr>
          <w:rFonts w:ascii="Arial" w:hAnsi="Arial" w:cs="Arial"/>
        </w:rPr>
        <w:t>Wald</w:t>
      </w:r>
      <w:r w:rsidR="00F12BDD">
        <w:rPr>
          <w:rFonts w:ascii="Arial" w:hAnsi="Arial" w:cs="Arial"/>
        </w:rPr>
        <w:t>- und Bauernhof</w:t>
      </w:r>
      <w:r w:rsidRPr="00DC3007">
        <w:rPr>
          <w:rFonts w:ascii="Arial" w:hAnsi="Arial" w:cs="Arial"/>
        </w:rPr>
        <w:t xml:space="preserve">spielgruppenleiterinnen   </w:t>
      </w:r>
    </w:p>
    <w:p w14:paraId="1A517BD6" w14:textId="77777777" w:rsidR="00B63B71" w:rsidRPr="00B63B71" w:rsidRDefault="00DC3007" w:rsidP="00DC3007">
      <w:pPr>
        <w:numPr>
          <w:ilvl w:val="0"/>
          <w:numId w:val="1"/>
        </w:numPr>
        <w:spacing w:after="5" w:line="249" w:lineRule="auto"/>
        <w:ind w:right="254" w:hanging="360"/>
        <w:rPr>
          <w:rFonts w:ascii="Arial" w:hAnsi="Arial" w:cs="Arial"/>
        </w:rPr>
      </w:pPr>
      <w:r w:rsidRPr="00DC3007">
        <w:rPr>
          <w:rFonts w:ascii="Arial" w:hAnsi="Arial" w:cs="Arial"/>
        </w:rPr>
        <w:t xml:space="preserve">Regelmässige Treffen mit Erfahrungsaustausch </w:t>
      </w:r>
    </w:p>
    <w:p w14:paraId="5D82D95F" w14:textId="43087BDC" w:rsidR="00DC3007" w:rsidRPr="00DC3007" w:rsidRDefault="00DC3007" w:rsidP="00DC3007">
      <w:pPr>
        <w:numPr>
          <w:ilvl w:val="0"/>
          <w:numId w:val="1"/>
        </w:numPr>
        <w:spacing w:after="5" w:line="249" w:lineRule="auto"/>
        <w:ind w:right="254" w:hanging="360"/>
        <w:rPr>
          <w:rFonts w:ascii="Arial" w:hAnsi="Arial" w:cs="Arial"/>
        </w:rPr>
      </w:pPr>
      <w:r w:rsidRPr="00DC3007">
        <w:rPr>
          <w:rFonts w:ascii="Arial" w:hAnsi="Arial" w:cs="Arial"/>
        </w:rPr>
        <w:t xml:space="preserve">Weiterbildungen </w:t>
      </w:r>
    </w:p>
    <w:p w14:paraId="7FD9FDDB" w14:textId="77777777" w:rsidR="00DC3007" w:rsidRPr="00DC3007" w:rsidRDefault="00DC3007" w:rsidP="00DC3007">
      <w:pPr>
        <w:numPr>
          <w:ilvl w:val="0"/>
          <w:numId w:val="1"/>
        </w:numPr>
        <w:spacing w:after="5" w:line="249" w:lineRule="auto"/>
        <w:ind w:right="254" w:hanging="360"/>
        <w:rPr>
          <w:rFonts w:ascii="Arial" w:hAnsi="Arial" w:cs="Arial"/>
        </w:rPr>
      </w:pPr>
      <w:r w:rsidRPr="00DC3007">
        <w:rPr>
          <w:rFonts w:ascii="Arial" w:hAnsi="Arial" w:cs="Arial"/>
        </w:rPr>
        <w:t xml:space="preserve">Listen von diversen Beratungsstellen im Kanton </w:t>
      </w:r>
    </w:p>
    <w:p w14:paraId="68ECAD6C" w14:textId="77777777" w:rsidR="00DC3007" w:rsidRPr="00DC3007" w:rsidRDefault="00DC3007" w:rsidP="00DC3007">
      <w:pPr>
        <w:numPr>
          <w:ilvl w:val="0"/>
          <w:numId w:val="1"/>
        </w:numPr>
        <w:spacing w:after="5" w:line="249" w:lineRule="auto"/>
        <w:ind w:right="254" w:hanging="360"/>
        <w:rPr>
          <w:rFonts w:ascii="Arial" w:hAnsi="Arial" w:cs="Arial"/>
        </w:rPr>
      </w:pPr>
      <w:r w:rsidRPr="00DC3007">
        <w:rPr>
          <w:rFonts w:ascii="Arial" w:hAnsi="Arial" w:cs="Arial"/>
        </w:rPr>
        <w:t xml:space="preserve">Aktuelle Adresskartei über alle Spielgruppen im Kanton Zug </w:t>
      </w:r>
    </w:p>
    <w:p w14:paraId="5AC5F39B" w14:textId="77777777" w:rsidR="00DC3007" w:rsidRPr="00DC3007" w:rsidRDefault="00F12BDD" w:rsidP="00DC3007">
      <w:pPr>
        <w:numPr>
          <w:ilvl w:val="0"/>
          <w:numId w:val="1"/>
        </w:numPr>
        <w:spacing w:after="5" w:line="249" w:lineRule="auto"/>
        <w:ind w:right="254" w:hanging="360"/>
        <w:rPr>
          <w:rFonts w:ascii="Arial" w:hAnsi="Arial" w:cs="Arial"/>
        </w:rPr>
      </w:pPr>
      <w:r>
        <w:rPr>
          <w:rFonts w:ascii="Arial" w:hAnsi="Arial" w:cs="Arial"/>
        </w:rPr>
        <w:t>Vernetzungsarbeit</w:t>
      </w:r>
      <w:r w:rsidR="00DC3007" w:rsidRPr="00DC3007">
        <w:rPr>
          <w:rFonts w:ascii="Arial" w:hAnsi="Arial" w:cs="Arial"/>
        </w:rPr>
        <w:t xml:space="preserve"> im Kanton </w:t>
      </w:r>
    </w:p>
    <w:p w14:paraId="771F664F" w14:textId="35F7C18A" w:rsidR="00DC3007" w:rsidRPr="00DC3007" w:rsidRDefault="00DC3007" w:rsidP="00DC3007">
      <w:pPr>
        <w:numPr>
          <w:ilvl w:val="0"/>
          <w:numId w:val="1"/>
        </w:numPr>
        <w:spacing w:after="5" w:line="249" w:lineRule="auto"/>
        <w:ind w:right="254" w:hanging="360"/>
        <w:rPr>
          <w:rFonts w:ascii="Arial" w:hAnsi="Arial" w:cs="Arial"/>
        </w:rPr>
      </w:pPr>
      <w:r w:rsidRPr="00DC3007">
        <w:rPr>
          <w:rFonts w:ascii="Arial" w:hAnsi="Arial" w:cs="Arial"/>
        </w:rPr>
        <w:t xml:space="preserve">Spielgruppenflyer in verschiedenen Sprachen </w:t>
      </w:r>
      <w:r w:rsidR="00B63B71">
        <w:rPr>
          <w:rFonts w:ascii="Arial" w:hAnsi="Arial" w:cs="Arial"/>
        </w:rPr>
        <w:t>&gt;</w:t>
      </w:r>
      <w:r w:rsidRPr="00DC3007">
        <w:rPr>
          <w:rFonts w:ascii="Arial" w:hAnsi="Arial" w:cs="Arial"/>
        </w:rPr>
        <w:t xml:space="preserve"> Homepage</w:t>
      </w:r>
      <w:r w:rsidR="00B63B71">
        <w:rPr>
          <w:rFonts w:ascii="Arial" w:hAnsi="Arial" w:cs="Arial"/>
        </w:rPr>
        <w:t xml:space="preserve"> SSLV</w:t>
      </w:r>
      <w:r w:rsidRPr="00DC3007">
        <w:rPr>
          <w:rFonts w:ascii="Arial" w:hAnsi="Arial" w:cs="Arial"/>
        </w:rPr>
        <w:t xml:space="preserve"> </w:t>
      </w:r>
    </w:p>
    <w:p w14:paraId="0AA4DF36" w14:textId="77777777" w:rsidR="00DC3007" w:rsidRPr="00DC3007" w:rsidRDefault="00DC3007" w:rsidP="00DC3007">
      <w:pPr>
        <w:spacing w:after="0"/>
        <w:ind w:left="360"/>
        <w:rPr>
          <w:rFonts w:ascii="Arial" w:hAnsi="Arial" w:cs="Arial"/>
        </w:rPr>
      </w:pPr>
      <w:r w:rsidRPr="00DC3007">
        <w:rPr>
          <w:rFonts w:ascii="Arial" w:hAnsi="Arial" w:cs="Arial"/>
        </w:rPr>
        <w:t xml:space="preserve"> </w:t>
      </w:r>
    </w:p>
    <w:p w14:paraId="7213CD7E" w14:textId="77777777" w:rsidR="00DC3007" w:rsidRPr="00DC3007" w:rsidRDefault="00DC3007" w:rsidP="00DC3007">
      <w:pPr>
        <w:spacing w:after="0"/>
        <w:ind w:left="360"/>
        <w:rPr>
          <w:rFonts w:ascii="Arial" w:hAnsi="Arial" w:cs="Arial"/>
        </w:rPr>
      </w:pPr>
      <w:r w:rsidRPr="00DC3007">
        <w:rPr>
          <w:rFonts w:ascii="Arial" w:hAnsi="Arial" w:cs="Arial"/>
        </w:rPr>
        <w:t xml:space="preserve"> </w:t>
      </w:r>
    </w:p>
    <w:p w14:paraId="7CBF416C" w14:textId="77777777" w:rsidR="00DC3007" w:rsidRPr="00DC3007" w:rsidRDefault="00DC3007" w:rsidP="00DC3007">
      <w:pPr>
        <w:pStyle w:val="berschrift1"/>
        <w:ind w:left="-5" w:right="254"/>
      </w:pPr>
      <w:r w:rsidRPr="00DC3007">
        <w:t xml:space="preserve">Wir über uns </w:t>
      </w:r>
    </w:p>
    <w:p w14:paraId="503DC6BE" w14:textId="77777777" w:rsidR="00DC3007" w:rsidRPr="00DC3007" w:rsidRDefault="00DC3007" w:rsidP="00DC3007">
      <w:pPr>
        <w:ind w:left="-5" w:right="254"/>
        <w:rPr>
          <w:rFonts w:ascii="Arial" w:hAnsi="Arial" w:cs="Arial"/>
        </w:rPr>
      </w:pPr>
      <w:r w:rsidRPr="00DC3007">
        <w:rPr>
          <w:rFonts w:ascii="Arial" w:hAnsi="Arial" w:cs="Arial"/>
        </w:rPr>
        <w:t xml:space="preserve">Wir sind ein Verein, der auf deine Unterstützung zählt.  </w:t>
      </w:r>
    </w:p>
    <w:p w14:paraId="6CFE4043" w14:textId="77777777" w:rsidR="00DC3007" w:rsidRPr="00DC3007" w:rsidRDefault="00DC3007" w:rsidP="00DC3007">
      <w:pPr>
        <w:spacing w:after="0"/>
        <w:rPr>
          <w:rFonts w:ascii="Arial" w:hAnsi="Arial" w:cs="Arial"/>
        </w:rPr>
      </w:pPr>
      <w:r w:rsidRPr="00DC3007">
        <w:rPr>
          <w:rFonts w:ascii="Arial" w:hAnsi="Arial" w:cs="Arial"/>
        </w:rPr>
        <w:t xml:space="preserve"> </w:t>
      </w:r>
    </w:p>
    <w:p w14:paraId="70F430FD" w14:textId="77777777" w:rsidR="00DC3007" w:rsidRPr="00DC3007" w:rsidRDefault="00DC3007" w:rsidP="00DC3007">
      <w:pPr>
        <w:ind w:left="-5"/>
        <w:rPr>
          <w:rFonts w:ascii="Arial" w:hAnsi="Arial" w:cs="Arial"/>
        </w:rPr>
      </w:pPr>
      <w:r w:rsidRPr="00DC3007">
        <w:rPr>
          <w:rFonts w:ascii="Arial" w:eastAsia="Arial" w:hAnsi="Arial" w:cs="Arial"/>
          <w:b/>
        </w:rPr>
        <w:t xml:space="preserve">Aktivmitglied </w:t>
      </w:r>
      <w:r w:rsidRPr="00DC3007">
        <w:rPr>
          <w:rFonts w:ascii="Arial" w:hAnsi="Arial" w:cs="Arial"/>
        </w:rPr>
        <w:t xml:space="preserve">kann werden, wer eine Ausbildung zur Spielgruppenleiterin von min. 80 Std. nachweisen kann oder in einer Ausbildung zur Spielgruppenleiterin steht. Aktivmitglieder sind zugleich Mitglieder des schweizerischen Spielgruppenverband (SSLV). Der Mitgliederausweis wird vom SSLV erstellt. Aktivmitglieder erhalten Kursvergünstigungen und Vergünstigungen bei anderen Angeboten. </w:t>
      </w:r>
    </w:p>
    <w:p w14:paraId="6308546B" w14:textId="77777777" w:rsidR="00DC3007" w:rsidRPr="00DC3007" w:rsidRDefault="00DC3007" w:rsidP="00DC3007">
      <w:pPr>
        <w:spacing w:after="0"/>
        <w:rPr>
          <w:rFonts w:ascii="Arial" w:hAnsi="Arial" w:cs="Arial"/>
        </w:rPr>
      </w:pPr>
      <w:r w:rsidRPr="00DC3007">
        <w:rPr>
          <w:rFonts w:ascii="Arial" w:hAnsi="Arial" w:cs="Arial"/>
        </w:rPr>
        <w:t xml:space="preserve"> </w:t>
      </w:r>
    </w:p>
    <w:p w14:paraId="519B661C" w14:textId="77777777" w:rsidR="00DC3007" w:rsidRPr="00DC3007" w:rsidRDefault="00DC3007" w:rsidP="00DC3007">
      <w:pPr>
        <w:spacing w:after="0"/>
        <w:rPr>
          <w:rFonts w:ascii="Arial" w:hAnsi="Arial" w:cs="Arial"/>
        </w:rPr>
      </w:pPr>
      <w:r w:rsidRPr="00DC3007">
        <w:rPr>
          <w:rFonts w:ascii="Arial" w:hAnsi="Arial" w:cs="Arial"/>
        </w:rPr>
        <w:t xml:space="preserve"> </w:t>
      </w:r>
    </w:p>
    <w:p w14:paraId="51A926D3" w14:textId="77777777" w:rsidR="00DC3007" w:rsidRPr="00DC3007" w:rsidRDefault="00DC3007" w:rsidP="00DC3007">
      <w:pPr>
        <w:spacing w:after="3"/>
        <w:ind w:left="-5" w:right="254"/>
        <w:rPr>
          <w:rFonts w:ascii="Arial" w:hAnsi="Arial" w:cs="Arial"/>
        </w:rPr>
      </w:pPr>
      <w:r w:rsidRPr="00DC3007">
        <w:rPr>
          <w:rFonts w:ascii="Arial" w:eastAsia="Arial" w:hAnsi="Arial" w:cs="Arial"/>
          <w:b/>
        </w:rPr>
        <w:t xml:space="preserve">Beiträge: </w:t>
      </w:r>
    </w:p>
    <w:p w14:paraId="614340A5" w14:textId="1656F42B" w:rsidR="00DC3007" w:rsidRPr="00DC3007" w:rsidRDefault="00F12BDD" w:rsidP="00601B9D">
      <w:pPr>
        <w:pStyle w:val="berschrift1"/>
        <w:ind w:left="-5" w:right="254"/>
      </w:pPr>
      <w:r>
        <w:t xml:space="preserve">Aktivmitglieder </w:t>
      </w:r>
      <w:r w:rsidR="00E9202D">
        <w:t xml:space="preserve">bezahlen </w:t>
      </w:r>
      <w:r>
        <w:t>Fr. 15</w:t>
      </w:r>
      <w:r w:rsidR="00601B9D">
        <w:t>0</w:t>
      </w:r>
      <w:r w:rsidR="00DC3007" w:rsidRPr="00DC3007">
        <w:t>.--:</w:t>
      </w:r>
      <w:r w:rsidR="00601B9D">
        <w:rPr>
          <w:b w:val="0"/>
        </w:rPr>
        <w:t xml:space="preserve"> (Fr. 100.-- für den SSLV &amp; </w:t>
      </w:r>
      <w:r>
        <w:rPr>
          <w:b w:val="0"/>
        </w:rPr>
        <w:t>Fr. 5</w:t>
      </w:r>
      <w:r w:rsidR="00DC3007" w:rsidRPr="00601B9D">
        <w:rPr>
          <w:b w:val="0"/>
        </w:rPr>
        <w:t xml:space="preserve">0.-- für </w:t>
      </w:r>
      <w:r w:rsidR="00601B9D">
        <w:rPr>
          <w:b w:val="0"/>
        </w:rPr>
        <w:t xml:space="preserve">den </w:t>
      </w:r>
      <w:r w:rsidR="00DC3007" w:rsidRPr="00601B9D">
        <w:rPr>
          <w:b w:val="0"/>
        </w:rPr>
        <w:t>SVKZ )</w:t>
      </w:r>
      <w:r w:rsidR="00601B9D">
        <w:t xml:space="preserve"> </w:t>
      </w:r>
      <w:r>
        <w:rPr>
          <w:b w:val="0"/>
        </w:rPr>
        <w:t>(202</w:t>
      </w:r>
      <w:r w:rsidR="00E9202D">
        <w:rPr>
          <w:b w:val="0"/>
        </w:rPr>
        <w:t>6</w:t>
      </w:r>
      <w:r>
        <w:rPr>
          <w:b w:val="0"/>
        </w:rPr>
        <w:t xml:space="preserve"> GV</w:t>
      </w:r>
      <w:r w:rsidR="00DC3007" w:rsidRPr="00EF14BA">
        <w:rPr>
          <w:b w:val="0"/>
        </w:rPr>
        <w:t xml:space="preserve"> Beschluss)</w:t>
      </w:r>
      <w:r>
        <w:rPr>
          <w:b w:val="0"/>
        </w:rPr>
        <w:t>.</w:t>
      </w:r>
      <w:r w:rsidR="00DC3007" w:rsidRPr="00DC3007">
        <w:t xml:space="preserve"> </w:t>
      </w:r>
    </w:p>
    <w:p w14:paraId="6C13EB88" w14:textId="27F0AAC9" w:rsidR="00DC3007" w:rsidRPr="00DC3007" w:rsidRDefault="00DC3007" w:rsidP="00DC3007">
      <w:pPr>
        <w:ind w:left="-5" w:right="254"/>
        <w:rPr>
          <w:rFonts w:ascii="Arial" w:hAnsi="Arial" w:cs="Arial"/>
        </w:rPr>
      </w:pPr>
      <w:r w:rsidRPr="00DC3007">
        <w:rPr>
          <w:rFonts w:ascii="Arial" w:hAnsi="Arial" w:cs="Arial"/>
        </w:rPr>
        <w:t xml:space="preserve">Die Rechnung erfolgt vom SSLV jeweils im Januar </w:t>
      </w:r>
      <w:r w:rsidR="00601B9D">
        <w:rPr>
          <w:rFonts w:ascii="Arial" w:hAnsi="Arial" w:cs="Arial"/>
        </w:rPr>
        <w:t xml:space="preserve">für ein Jahr. Kündigungen werden jeweils auf Ende Jahr mit Einhaltung dreier Monate </w:t>
      </w:r>
      <w:r w:rsidR="00E9202D">
        <w:rPr>
          <w:rFonts w:ascii="Arial" w:hAnsi="Arial" w:cs="Arial"/>
        </w:rPr>
        <w:t xml:space="preserve">beim SSLV </w:t>
      </w:r>
      <w:r w:rsidR="00F43E31">
        <w:rPr>
          <w:rFonts w:ascii="Arial" w:hAnsi="Arial" w:cs="Arial"/>
        </w:rPr>
        <w:t>entgegengenommen</w:t>
      </w:r>
      <w:r w:rsidR="00601B9D">
        <w:rPr>
          <w:rFonts w:ascii="Arial" w:hAnsi="Arial" w:cs="Arial"/>
        </w:rPr>
        <w:t>.</w:t>
      </w:r>
    </w:p>
    <w:p w14:paraId="533FA855" w14:textId="77777777" w:rsidR="00DC3007" w:rsidRPr="00DC3007" w:rsidRDefault="00FF5175" w:rsidP="00DC3007">
      <w:pPr>
        <w:spacing w:after="0"/>
        <w:rPr>
          <w:rFonts w:ascii="Arial" w:hAnsi="Arial" w:cs="Arial"/>
        </w:rPr>
      </w:pPr>
      <w:r>
        <w:rPr>
          <w:rFonts w:ascii="Arial" w:hAnsi="Arial" w:cs="Arial"/>
        </w:rPr>
        <w:t xml:space="preserve"> </w:t>
      </w:r>
    </w:p>
    <w:p w14:paraId="4C299C52" w14:textId="77777777" w:rsidR="00DC3007" w:rsidRPr="00DC3007" w:rsidRDefault="00DC3007" w:rsidP="00DC3007">
      <w:pPr>
        <w:spacing w:after="0"/>
        <w:rPr>
          <w:rFonts w:ascii="Arial" w:hAnsi="Arial" w:cs="Arial"/>
        </w:rPr>
      </w:pPr>
      <w:r w:rsidRPr="00DC3007">
        <w:rPr>
          <w:rFonts w:ascii="Arial" w:hAnsi="Arial" w:cs="Arial"/>
        </w:rPr>
        <w:t xml:space="preserve"> </w:t>
      </w:r>
    </w:p>
    <w:p w14:paraId="735ECEA7" w14:textId="77777777" w:rsidR="00DC3007" w:rsidRPr="00DC3007" w:rsidRDefault="00DC3007" w:rsidP="00DC3007">
      <w:pPr>
        <w:pStyle w:val="berschrift1"/>
        <w:ind w:left="-5" w:right="254"/>
      </w:pPr>
      <w:r w:rsidRPr="00DC3007">
        <w:t xml:space="preserve">So können wir Dich unterstützen </w:t>
      </w:r>
    </w:p>
    <w:p w14:paraId="172AC6D8" w14:textId="77777777" w:rsidR="00DC3007" w:rsidRPr="00DC3007" w:rsidRDefault="00DC3007" w:rsidP="00DC3007">
      <w:pPr>
        <w:spacing w:after="37"/>
        <w:ind w:left="360"/>
        <w:rPr>
          <w:rFonts w:ascii="Arial" w:hAnsi="Arial" w:cs="Arial"/>
        </w:rPr>
      </w:pPr>
      <w:r w:rsidRPr="00DC3007">
        <w:rPr>
          <w:rFonts w:ascii="Arial" w:hAnsi="Arial" w:cs="Arial"/>
        </w:rPr>
        <w:t xml:space="preserve"> </w:t>
      </w:r>
    </w:p>
    <w:p w14:paraId="5F1B0EC7" w14:textId="77777777" w:rsidR="00DC3007" w:rsidRPr="00DC3007" w:rsidRDefault="00DC3007" w:rsidP="00DC3007">
      <w:pPr>
        <w:numPr>
          <w:ilvl w:val="0"/>
          <w:numId w:val="2"/>
        </w:numPr>
        <w:spacing w:after="50" w:line="249" w:lineRule="auto"/>
        <w:ind w:right="254" w:hanging="360"/>
        <w:rPr>
          <w:rFonts w:ascii="Arial" w:hAnsi="Arial" w:cs="Arial"/>
        </w:rPr>
      </w:pPr>
      <w:r w:rsidRPr="00DC3007">
        <w:rPr>
          <w:rFonts w:ascii="Arial" w:hAnsi="Arial" w:cs="Arial"/>
        </w:rPr>
        <w:t xml:space="preserve">Möchtest du eine Spielgruppe oder </w:t>
      </w:r>
      <w:r w:rsidR="00F12BDD">
        <w:rPr>
          <w:rFonts w:ascii="Arial" w:hAnsi="Arial" w:cs="Arial"/>
        </w:rPr>
        <w:t>Aussen</w:t>
      </w:r>
      <w:r w:rsidRPr="00DC3007">
        <w:rPr>
          <w:rFonts w:ascii="Arial" w:hAnsi="Arial" w:cs="Arial"/>
        </w:rPr>
        <w:t xml:space="preserve">gruppe gründen und brauchst Hilfe und Ideen? </w:t>
      </w:r>
    </w:p>
    <w:p w14:paraId="2C12DEFB" w14:textId="77777777" w:rsidR="00DC3007" w:rsidRPr="00DC3007" w:rsidRDefault="00DC3007" w:rsidP="00DC3007">
      <w:pPr>
        <w:numPr>
          <w:ilvl w:val="0"/>
          <w:numId w:val="2"/>
        </w:numPr>
        <w:spacing w:after="47" w:line="249" w:lineRule="auto"/>
        <w:ind w:right="254" w:hanging="360"/>
        <w:rPr>
          <w:rFonts w:ascii="Arial" w:hAnsi="Arial" w:cs="Arial"/>
        </w:rPr>
      </w:pPr>
      <w:r w:rsidRPr="00DC3007">
        <w:rPr>
          <w:rFonts w:ascii="Arial" w:hAnsi="Arial" w:cs="Arial"/>
        </w:rPr>
        <w:t xml:space="preserve">Willst du eine Spielgruppenleiterinnen-Ausbildung oder Weiterbildungen besuchen? </w:t>
      </w:r>
      <w:r w:rsidR="00F12BDD">
        <w:rPr>
          <w:rFonts w:ascii="Arial" w:hAnsi="Arial" w:cs="Arial"/>
        </w:rPr>
        <w:t>Und weisst nicht wo?</w:t>
      </w:r>
    </w:p>
    <w:p w14:paraId="6B01123B" w14:textId="77777777" w:rsidR="00DC3007" w:rsidRPr="00DC3007" w:rsidRDefault="00DC3007" w:rsidP="00DC3007">
      <w:pPr>
        <w:numPr>
          <w:ilvl w:val="0"/>
          <w:numId w:val="2"/>
        </w:numPr>
        <w:spacing w:after="50" w:line="249" w:lineRule="auto"/>
        <w:ind w:right="254" w:hanging="360"/>
        <w:rPr>
          <w:rFonts w:ascii="Arial" w:hAnsi="Arial" w:cs="Arial"/>
        </w:rPr>
      </w:pPr>
      <w:r w:rsidRPr="00DC3007">
        <w:rPr>
          <w:rFonts w:ascii="Arial" w:hAnsi="Arial" w:cs="Arial"/>
        </w:rPr>
        <w:t xml:space="preserve">Leitest du neu eine Spielgruppe oder eine Waldspielgruppe und bist oft unsicher? </w:t>
      </w:r>
      <w:r w:rsidR="00F25E46" w:rsidRPr="00DC3007">
        <w:rPr>
          <w:rFonts w:ascii="Arial" w:hAnsi="Arial" w:cs="Arial"/>
        </w:rPr>
        <w:t>Wünschst</w:t>
      </w:r>
      <w:r w:rsidRPr="00DC3007">
        <w:rPr>
          <w:rFonts w:ascii="Arial" w:hAnsi="Arial" w:cs="Arial"/>
        </w:rPr>
        <w:t xml:space="preserve"> du dir eine erfahrene Spielgruppenleiterin als Patin? Bist du eine erfahrene Spielgruppenleiterin oder </w:t>
      </w:r>
      <w:r w:rsidR="00F12BDD">
        <w:rPr>
          <w:rFonts w:ascii="Arial" w:hAnsi="Arial" w:cs="Arial"/>
        </w:rPr>
        <w:t>Aussen</w:t>
      </w:r>
      <w:r w:rsidRPr="00DC3007">
        <w:rPr>
          <w:rFonts w:ascii="Arial" w:hAnsi="Arial" w:cs="Arial"/>
        </w:rPr>
        <w:t xml:space="preserve">spielgruppenleiterin und möchtest Patin sein? </w:t>
      </w:r>
    </w:p>
    <w:p w14:paraId="2325537A" w14:textId="77777777" w:rsidR="00DC3007" w:rsidRPr="00DC3007" w:rsidRDefault="00DC3007" w:rsidP="00DC3007">
      <w:pPr>
        <w:numPr>
          <w:ilvl w:val="0"/>
          <w:numId w:val="2"/>
        </w:numPr>
        <w:spacing w:after="47" w:line="249" w:lineRule="auto"/>
        <w:ind w:right="254" w:hanging="360"/>
        <w:rPr>
          <w:rFonts w:ascii="Arial" w:hAnsi="Arial" w:cs="Arial"/>
        </w:rPr>
      </w:pPr>
      <w:r w:rsidRPr="00DC3007">
        <w:rPr>
          <w:rFonts w:ascii="Arial" w:hAnsi="Arial" w:cs="Arial"/>
        </w:rPr>
        <w:t xml:space="preserve">Möchtest du einmal bei einer anderen Spielgruppe oder </w:t>
      </w:r>
      <w:r w:rsidR="00F12BDD">
        <w:rPr>
          <w:rFonts w:ascii="Arial" w:hAnsi="Arial" w:cs="Arial"/>
        </w:rPr>
        <w:t>Aussen</w:t>
      </w:r>
      <w:r w:rsidRPr="00DC3007">
        <w:rPr>
          <w:rFonts w:ascii="Arial" w:hAnsi="Arial" w:cs="Arial"/>
        </w:rPr>
        <w:t xml:space="preserve">spielgruppe einen Besuch machen? </w:t>
      </w:r>
    </w:p>
    <w:p w14:paraId="6A00347A" w14:textId="77777777" w:rsidR="00DC3007" w:rsidRPr="00DC3007" w:rsidRDefault="00DC3007" w:rsidP="00DC3007">
      <w:pPr>
        <w:numPr>
          <w:ilvl w:val="0"/>
          <w:numId w:val="2"/>
        </w:numPr>
        <w:spacing w:after="5" w:line="249" w:lineRule="auto"/>
        <w:ind w:right="254" w:hanging="360"/>
        <w:rPr>
          <w:rFonts w:ascii="Arial" w:hAnsi="Arial" w:cs="Arial"/>
        </w:rPr>
      </w:pPr>
      <w:r w:rsidRPr="00DC3007">
        <w:rPr>
          <w:rFonts w:ascii="Arial" w:hAnsi="Arial" w:cs="Arial"/>
        </w:rPr>
        <w:t xml:space="preserve">Bist du bereit Besuche von anderen Leiterinnen zu empfangen? </w:t>
      </w:r>
    </w:p>
    <w:p w14:paraId="24EA1F43" w14:textId="77777777" w:rsidR="00DC3007" w:rsidRPr="00DC3007" w:rsidRDefault="00DC3007" w:rsidP="00DC3007">
      <w:pPr>
        <w:numPr>
          <w:ilvl w:val="0"/>
          <w:numId w:val="2"/>
        </w:numPr>
        <w:spacing w:after="5" w:line="249" w:lineRule="auto"/>
        <w:ind w:right="254" w:hanging="360"/>
        <w:rPr>
          <w:rFonts w:ascii="Arial" w:hAnsi="Arial" w:cs="Arial"/>
        </w:rPr>
      </w:pPr>
      <w:r w:rsidRPr="00DC3007">
        <w:rPr>
          <w:rFonts w:ascii="Arial" w:hAnsi="Arial" w:cs="Arial"/>
        </w:rPr>
        <w:t xml:space="preserve">Suchst du eine Stelle oder hast du ein Stellenangebot? </w:t>
      </w:r>
    </w:p>
    <w:p w14:paraId="44BE193E" w14:textId="77777777" w:rsidR="00DC3007" w:rsidRDefault="00DC3007" w:rsidP="00DC3007">
      <w:pPr>
        <w:numPr>
          <w:ilvl w:val="0"/>
          <w:numId w:val="2"/>
        </w:numPr>
        <w:spacing w:after="5" w:line="249" w:lineRule="auto"/>
        <w:ind w:right="254" w:hanging="360"/>
        <w:rPr>
          <w:rFonts w:ascii="Arial" w:hAnsi="Arial" w:cs="Arial"/>
        </w:rPr>
      </w:pPr>
      <w:r w:rsidRPr="00DC3007">
        <w:rPr>
          <w:rFonts w:ascii="Arial" w:hAnsi="Arial" w:cs="Arial"/>
        </w:rPr>
        <w:t xml:space="preserve">Hast du Wünsche, Ideen oder Vorschläge für Weiterbildungen usw.? </w:t>
      </w:r>
    </w:p>
    <w:p w14:paraId="4BDB3970" w14:textId="77777777" w:rsidR="00F12BDD" w:rsidRPr="00DC3007" w:rsidRDefault="00F12BDD" w:rsidP="00DC3007">
      <w:pPr>
        <w:numPr>
          <w:ilvl w:val="0"/>
          <w:numId w:val="2"/>
        </w:numPr>
        <w:spacing w:after="5" w:line="249" w:lineRule="auto"/>
        <w:ind w:right="254" w:hanging="360"/>
        <w:rPr>
          <w:rFonts w:ascii="Arial" w:hAnsi="Arial" w:cs="Arial"/>
        </w:rPr>
      </w:pPr>
      <w:r>
        <w:rPr>
          <w:rFonts w:ascii="Arial" w:hAnsi="Arial" w:cs="Arial"/>
        </w:rPr>
        <w:t>Melde dich was immer du brauchst oder suchst.</w:t>
      </w:r>
    </w:p>
    <w:p w14:paraId="34375654" w14:textId="77777777" w:rsidR="00DC3007" w:rsidRPr="00DC3007" w:rsidRDefault="00DC3007" w:rsidP="00DC3007">
      <w:pPr>
        <w:spacing w:after="0"/>
        <w:rPr>
          <w:rFonts w:ascii="Arial" w:hAnsi="Arial" w:cs="Arial"/>
        </w:rPr>
      </w:pPr>
      <w:r w:rsidRPr="00DC3007">
        <w:rPr>
          <w:rFonts w:ascii="Arial" w:hAnsi="Arial" w:cs="Arial"/>
        </w:rPr>
        <w:t xml:space="preserve"> </w:t>
      </w:r>
    </w:p>
    <w:p w14:paraId="49F7A9C9" w14:textId="77777777" w:rsidR="00DC3007" w:rsidRPr="00DC3007" w:rsidRDefault="00DC3007" w:rsidP="00DC3007">
      <w:pPr>
        <w:spacing w:after="0"/>
        <w:rPr>
          <w:rFonts w:ascii="Arial" w:hAnsi="Arial" w:cs="Arial"/>
        </w:rPr>
      </w:pPr>
      <w:r w:rsidRPr="00DC3007">
        <w:rPr>
          <w:rFonts w:ascii="Arial" w:hAnsi="Arial" w:cs="Arial"/>
        </w:rPr>
        <w:t xml:space="preserve"> </w:t>
      </w:r>
    </w:p>
    <w:p w14:paraId="3D39529F" w14:textId="0117D70B" w:rsidR="00DC3007" w:rsidRPr="00DC3007" w:rsidRDefault="00DC3007" w:rsidP="00DC3007">
      <w:pPr>
        <w:ind w:left="-5" w:right="254"/>
        <w:rPr>
          <w:rFonts w:ascii="Arial" w:hAnsi="Arial" w:cs="Arial"/>
        </w:rPr>
      </w:pPr>
      <w:r w:rsidRPr="00DC3007">
        <w:rPr>
          <w:rFonts w:ascii="Arial" w:hAnsi="Arial" w:cs="Arial"/>
        </w:rPr>
        <w:t>Wir sind dem schweizerischen SpielgruppenleiterInnenverband SSLV angeschlossen</w:t>
      </w:r>
      <w:r w:rsidR="00B63B71">
        <w:rPr>
          <w:rFonts w:ascii="Arial" w:hAnsi="Arial" w:cs="Arial"/>
        </w:rPr>
        <w:t xml:space="preserve"> </w:t>
      </w:r>
      <w:hyperlink r:id="rId7" w:history="1">
        <w:r w:rsidR="00B63B71" w:rsidRPr="00B63B71">
          <w:rPr>
            <w:rStyle w:val="Hyperlink"/>
            <w:rFonts w:ascii="Arial" w:hAnsi="Arial" w:cs="Arial"/>
            <w:color w:val="auto"/>
            <w:u w:val="none"/>
          </w:rPr>
          <w:t>www.sslv.ch</w:t>
        </w:r>
      </w:hyperlink>
      <w:r w:rsidR="00B63B71" w:rsidRPr="00B63B71">
        <w:rPr>
          <w:rFonts w:ascii="Arial" w:hAnsi="Arial" w:cs="Arial"/>
        </w:rPr>
        <w:t xml:space="preserve"> </w:t>
      </w:r>
      <w:r w:rsidRPr="00B63B71">
        <w:rPr>
          <w:rFonts w:ascii="Arial" w:hAnsi="Arial" w:cs="Arial"/>
        </w:rPr>
        <w:t xml:space="preserve">. </w:t>
      </w:r>
    </w:p>
    <w:p w14:paraId="5B2365FE" w14:textId="77777777" w:rsidR="00DC3007" w:rsidRPr="00DC3007" w:rsidRDefault="00DC3007" w:rsidP="00DC3007">
      <w:pPr>
        <w:spacing w:after="0"/>
        <w:rPr>
          <w:rFonts w:ascii="Arial" w:hAnsi="Arial" w:cs="Arial"/>
        </w:rPr>
      </w:pPr>
      <w:r w:rsidRPr="00DC3007">
        <w:rPr>
          <w:rFonts w:ascii="Arial" w:hAnsi="Arial" w:cs="Arial"/>
        </w:rPr>
        <w:t xml:space="preserve"> </w:t>
      </w:r>
    </w:p>
    <w:p w14:paraId="780C9F01" w14:textId="77777777" w:rsidR="00DC3007" w:rsidRPr="00DC3007" w:rsidRDefault="00DC3007" w:rsidP="00DC3007">
      <w:pPr>
        <w:spacing w:after="0"/>
        <w:rPr>
          <w:rFonts w:ascii="Arial" w:hAnsi="Arial" w:cs="Arial"/>
        </w:rPr>
      </w:pPr>
      <w:r w:rsidRPr="00DC3007">
        <w:rPr>
          <w:rFonts w:ascii="Arial" w:hAnsi="Arial" w:cs="Arial"/>
        </w:rPr>
        <w:t xml:space="preserve"> </w:t>
      </w:r>
    </w:p>
    <w:p w14:paraId="173CF27C" w14:textId="77777777" w:rsidR="00DC3007" w:rsidRPr="00DC3007" w:rsidRDefault="00DC3007" w:rsidP="00DC3007">
      <w:pPr>
        <w:ind w:left="-5" w:right="254"/>
        <w:rPr>
          <w:rFonts w:ascii="Arial" w:hAnsi="Arial" w:cs="Arial"/>
        </w:rPr>
      </w:pPr>
      <w:r w:rsidRPr="00DC3007">
        <w:rPr>
          <w:rFonts w:ascii="Arial" w:hAnsi="Arial" w:cs="Arial"/>
        </w:rPr>
        <w:t xml:space="preserve">Der Verband ist politisch und konfessionell neutral </w:t>
      </w:r>
    </w:p>
    <w:p w14:paraId="1A527F9A" w14:textId="1EB498A6" w:rsidR="00DC3007" w:rsidRPr="00B63B71" w:rsidRDefault="00DC3007" w:rsidP="00B63B71">
      <w:pPr>
        <w:spacing w:after="0"/>
        <w:rPr>
          <w:rFonts w:ascii="Arial" w:hAnsi="Arial" w:cs="Arial"/>
        </w:rPr>
      </w:pPr>
      <w:r w:rsidRPr="00DC3007">
        <w:rPr>
          <w:rFonts w:ascii="Arial" w:hAnsi="Arial" w:cs="Arial"/>
        </w:rPr>
        <w:t xml:space="preserve"> </w:t>
      </w:r>
      <w:r w:rsidRPr="00DC3007">
        <w:rPr>
          <w:rFonts w:ascii="Arial" w:eastAsia="Arial" w:hAnsi="Arial" w:cs="Arial"/>
          <w:b/>
        </w:rPr>
        <w:t xml:space="preserve">www.spielgruppen-zug.ch </w:t>
      </w:r>
    </w:p>
    <w:sectPr w:rsidR="00DC3007" w:rsidRPr="00B63B71" w:rsidSect="00DC3007">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54EEB"/>
    <w:multiLevelType w:val="hybridMultilevel"/>
    <w:tmpl w:val="9EC68932"/>
    <w:lvl w:ilvl="0" w:tplc="E056E4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4291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B83E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A2D7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1A68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926F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4CD9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3E71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AE51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09B713B"/>
    <w:multiLevelType w:val="hybridMultilevel"/>
    <w:tmpl w:val="500402CC"/>
    <w:lvl w:ilvl="0" w:tplc="CCA20A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6838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4CE9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262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2820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FA14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4672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0A9D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C824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7893242">
    <w:abstractNumId w:val="0"/>
  </w:num>
  <w:num w:numId="2" w16cid:durableId="60229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007"/>
    <w:rsid w:val="00171C2E"/>
    <w:rsid w:val="001A7A8E"/>
    <w:rsid w:val="001B6793"/>
    <w:rsid w:val="00296122"/>
    <w:rsid w:val="002C45A8"/>
    <w:rsid w:val="002E6B40"/>
    <w:rsid w:val="00366C7B"/>
    <w:rsid w:val="003D5EE1"/>
    <w:rsid w:val="003E10DD"/>
    <w:rsid w:val="003E73E5"/>
    <w:rsid w:val="00460ECE"/>
    <w:rsid w:val="00601B9D"/>
    <w:rsid w:val="00655792"/>
    <w:rsid w:val="006F7AF6"/>
    <w:rsid w:val="007C1C13"/>
    <w:rsid w:val="00935D74"/>
    <w:rsid w:val="00950A8F"/>
    <w:rsid w:val="009F0706"/>
    <w:rsid w:val="00A73A87"/>
    <w:rsid w:val="00AC525E"/>
    <w:rsid w:val="00B432DF"/>
    <w:rsid w:val="00B63B71"/>
    <w:rsid w:val="00D912E8"/>
    <w:rsid w:val="00DC3007"/>
    <w:rsid w:val="00E0191B"/>
    <w:rsid w:val="00E3638D"/>
    <w:rsid w:val="00E9202D"/>
    <w:rsid w:val="00EB2848"/>
    <w:rsid w:val="00EE1221"/>
    <w:rsid w:val="00EF14BA"/>
    <w:rsid w:val="00F12BDD"/>
    <w:rsid w:val="00F25E46"/>
    <w:rsid w:val="00F43E31"/>
    <w:rsid w:val="00FF51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B2FF"/>
  <w15:chartTrackingRefBased/>
  <w15:docId w15:val="{71F7BF09-D6B0-4AA7-B7B6-01EE0FA0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next w:val="Standard"/>
    <w:link w:val="berschrift1Zchn"/>
    <w:uiPriority w:val="9"/>
    <w:unhideWhenUsed/>
    <w:qFormat/>
    <w:rsid w:val="00DC3007"/>
    <w:pPr>
      <w:keepNext/>
      <w:keepLines/>
      <w:spacing w:after="3"/>
      <w:ind w:left="10" w:hanging="10"/>
      <w:outlineLvl w:val="0"/>
    </w:pPr>
    <w:rPr>
      <w:rFonts w:ascii="Arial" w:eastAsia="Arial" w:hAnsi="Arial" w:cs="Arial"/>
      <w:b/>
      <w:color w:val="000000"/>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3007"/>
    <w:rPr>
      <w:rFonts w:ascii="Arial" w:eastAsia="Arial" w:hAnsi="Arial" w:cs="Arial"/>
      <w:b/>
      <w:color w:val="000000"/>
      <w:sz w:val="24"/>
      <w:lang w:eastAsia="de-CH"/>
    </w:rPr>
  </w:style>
  <w:style w:type="character" w:styleId="Hyperlink">
    <w:name w:val="Hyperlink"/>
    <w:basedOn w:val="Absatz-Standardschriftart"/>
    <w:uiPriority w:val="99"/>
    <w:unhideWhenUsed/>
    <w:rsid w:val="00DC3007"/>
    <w:rPr>
      <w:color w:val="0563C1" w:themeColor="hyperlink"/>
      <w:u w:val="single"/>
    </w:rPr>
  </w:style>
  <w:style w:type="character" w:styleId="NichtaufgelsteErwhnung">
    <w:name w:val="Unresolved Mention"/>
    <w:basedOn w:val="Absatz-Standardschriftart"/>
    <w:uiPriority w:val="99"/>
    <w:semiHidden/>
    <w:unhideWhenUsed/>
    <w:rsid w:val="002C4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549220">
      <w:bodyDiv w:val="1"/>
      <w:marLeft w:val="0"/>
      <w:marRight w:val="0"/>
      <w:marTop w:val="0"/>
      <w:marBottom w:val="0"/>
      <w:divBdr>
        <w:top w:val="none" w:sz="0" w:space="0" w:color="auto"/>
        <w:left w:val="none" w:sz="0" w:space="0" w:color="auto"/>
        <w:bottom w:val="none" w:sz="0" w:space="0" w:color="auto"/>
        <w:right w:val="none" w:sz="0" w:space="0" w:color="auto"/>
      </w:divBdr>
      <w:divsChild>
        <w:div w:id="1258371674">
          <w:marLeft w:val="0"/>
          <w:marRight w:val="0"/>
          <w:marTop w:val="0"/>
          <w:marBottom w:val="0"/>
          <w:divBdr>
            <w:top w:val="none" w:sz="0" w:space="0" w:color="auto"/>
            <w:left w:val="none" w:sz="0" w:space="0" w:color="auto"/>
            <w:bottom w:val="none" w:sz="0" w:space="0" w:color="auto"/>
            <w:right w:val="none" w:sz="0" w:space="0" w:color="auto"/>
          </w:divBdr>
        </w:div>
        <w:div w:id="80963827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lv.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info@spielgruppen-zug.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Reto Stocker</dc:creator>
  <cp:keywords/>
  <dc:description/>
  <cp:lastModifiedBy>Tanja Cavegn</cp:lastModifiedBy>
  <cp:revision>13</cp:revision>
  <cp:lastPrinted>2019-05-07T11:56:00Z</cp:lastPrinted>
  <dcterms:created xsi:type="dcterms:W3CDTF">2026-04-13T14:58:00Z</dcterms:created>
  <dcterms:modified xsi:type="dcterms:W3CDTF">2026-04-13T15:07:00Z</dcterms:modified>
</cp:coreProperties>
</file>